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CE506" w14:textId="77777777" w:rsidR="00613CF3" w:rsidRDefault="00613CF3">
      <w:pPr>
        <w:tabs>
          <w:tab w:val="center" w:pos="4819"/>
          <w:tab w:val="right" w:pos="9638"/>
        </w:tabs>
        <w:rPr>
          <w:rFonts w:ascii="Calibri" w:eastAsia="Calibri" w:hAnsi="Calibri"/>
          <w:sz w:val="22"/>
          <w:szCs w:val="22"/>
        </w:rPr>
      </w:pPr>
    </w:p>
    <w:p w14:paraId="08DAF8D1" w14:textId="77777777" w:rsidR="00613CF3" w:rsidRDefault="00000000">
      <w:pPr>
        <w:ind w:left="5387"/>
        <w:rPr>
          <w:rFonts w:eastAsia="Calibri"/>
          <w:bCs/>
          <w:szCs w:val="24"/>
        </w:rPr>
      </w:pPr>
      <w:r>
        <w:rPr>
          <w:rFonts w:eastAsia="Calibri"/>
          <w:bCs/>
          <w:szCs w:val="24"/>
        </w:rPr>
        <w:t>Kreipimosi į Lietuvos Respublikos valstybinę darbo inspekciją dėl tarpininkų atlygio ir kelionės išlaidų apmokėjimo tvarkos aprašo</w:t>
      </w:r>
    </w:p>
    <w:p w14:paraId="5388110A" w14:textId="77777777" w:rsidR="00613CF3" w:rsidRDefault="00000000">
      <w:pPr>
        <w:ind w:left="5387"/>
        <w:rPr>
          <w:rFonts w:eastAsia="Calibri"/>
          <w:bCs/>
          <w:szCs w:val="24"/>
        </w:rPr>
      </w:pPr>
      <w:r>
        <w:rPr>
          <w:rFonts w:eastAsia="Calibri"/>
          <w:bCs/>
          <w:szCs w:val="24"/>
        </w:rPr>
        <w:t xml:space="preserve">1 priedas </w:t>
      </w:r>
    </w:p>
    <w:p w14:paraId="26027F6E" w14:textId="77777777" w:rsidR="00613CF3" w:rsidRDefault="00613CF3">
      <w:pPr>
        <w:ind w:left="5670"/>
        <w:jc w:val="both"/>
        <w:rPr>
          <w:rFonts w:eastAsia="Calibri"/>
          <w:bCs/>
          <w:szCs w:val="24"/>
        </w:rPr>
      </w:pPr>
    </w:p>
    <w:p w14:paraId="48DF6DC9" w14:textId="77777777" w:rsidR="00613CF3" w:rsidRDefault="00000000">
      <w:pPr>
        <w:tabs>
          <w:tab w:val="num" w:pos="0"/>
        </w:tabs>
        <w:jc w:val="center"/>
        <w:rPr>
          <w:rFonts w:eastAsia="Calibri"/>
          <w:b/>
          <w:bCs/>
          <w:szCs w:val="24"/>
        </w:rPr>
      </w:pPr>
      <w:r>
        <w:rPr>
          <w:rFonts w:eastAsia="Calibri"/>
          <w:b/>
          <w:bCs/>
          <w:szCs w:val="24"/>
        </w:rPr>
        <w:t>(Prašymo dėl atlygio už tarpininkavimą ir kelionės išlaidų apmokėjimo formos pavyzdys)</w:t>
      </w:r>
    </w:p>
    <w:p w14:paraId="3E839528" w14:textId="77777777" w:rsidR="00613CF3" w:rsidRDefault="00613CF3">
      <w:pPr>
        <w:tabs>
          <w:tab w:val="num" w:pos="0"/>
        </w:tabs>
        <w:jc w:val="center"/>
        <w:rPr>
          <w:rFonts w:eastAsia="Calibri"/>
          <w:bCs/>
          <w:szCs w:val="24"/>
        </w:rPr>
      </w:pP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15"/>
        <w:gridCol w:w="6015"/>
      </w:tblGrid>
      <w:tr w:rsidR="00613CF3" w14:paraId="210FB1CD" w14:textId="77777777">
        <w:trPr>
          <w:tblCellSpacing w:w="15" w:type="dxa"/>
        </w:trPr>
        <w:tc>
          <w:tcPr>
            <w:tcW w:w="9570" w:type="dxa"/>
            <w:gridSpan w:val="2"/>
            <w:vAlign w:val="center"/>
            <w:hideMark/>
          </w:tcPr>
          <w:p w14:paraId="58FDF0E7" w14:textId="77777777" w:rsidR="00613CF3" w:rsidRDefault="00000000">
            <w:pPr>
              <w:tabs>
                <w:tab w:val="num" w:pos="0"/>
              </w:tabs>
              <w:jc w:val="center"/>
              <w:rPr>
                <w:rFonts w:eastAsia="Calibri"/>
                <w:b/>
                <w:bCs/>
                <w:szCs w:val="24"/>
              </w:rPr>
            </w:pPr>
            <w:r>
              <w:rPr>
                <w:rFonts w:eastAsia="Calibri"/>
                <w:b/>
                <w:bCs/>
                <w:szCs w:val="24"/>
              </w:rPr>
              <w:t>1. DUOMENYS APIE TARPININKĄ</w:t>
            </w:r>
          </w:p>
        </w:tc>
      </w:tr>
      <w:tr w:rsidR="00613CF3" w14:paraId="4D630DA2" w14:textId="77777777">
        <w:trPr>
          <w:tblCellSpacing w:w="15" w:type="dxa"/>
        </w:trPr>
        <w:tc>
          <w:tcPr>
            <w:tcW w:w="0" w:type="auto"/>
            <w:vAlign w:val="center"/>
            <w:hideMark/>
          </w:tcPr>
          <w:p w14:paraId="7224BDD1" w14:textId="77777777" w:rsidR="00613CF3" w:rsidRDefault="00000000">
            <w:pPr>
              <w:tabs>
                <w:tab w:val="num" w:pos="0"/>
              </w:tabs>
              <w:rPr>
                <w:rFonts w:eastAsia="Calibri"/>
                <w:szCs w:val="24"/>
              </w:rPr>
            </w:pPr>
            <w:r>
              <w:rPr>
                <w:rFonts w:eastAsia="Calibri"/>
                <w:szCs w:val="24"/>
              </w:rPr>
              <w:t xml:space="preserve">Pareiškėjo vardas ir pavardė: </w:t>
            </w:r>
          </w:p>
        </w:tc>
        <w:tc>
          <w:tcPr>
            <w:tcW w:w="5394" w:type="dxa"/>
            <w:vAlign w:val="center"/>
            <w:hideMark/>
          </w:tcPr>
          <w:p w14:paraId="0692EB8C" w14:textId="77777777" w:rsidR="00613CF3" w:rsidRDefault="00613CF3">
            <w:pPr>
              <w:tabs>
                <w:tab w:val="num" w:pos="0"/>
              </w:tabs>
              <w:jc w:val="center"/>
              <w:rPr>
                <w:rFonts w:eastAsia="Calibri"/>
                <w:szCs w:val="24"/>
              </w:rPr>
            </w:pPr>
          </w:p>
        </w:tc>
      </w:tr>
      <w:tr w:rsidR="00613CF3" w14:paraId="4E9AEF2A" w14:textId="77777777">
        <w:trPr>
          <w:tblCellSpacing w:w="15" w:type="dxa"/>
        </w:trPr>
        <w:tc>
          <w:tcPr>
            <w:tcW w:w="0" w:type="auto"/>
            <w:vAlign w:val="center"/>
            <w:hideMark/>
          </w:tcPr>
          <w:p w14:paraId="6C0EED65" w14:textId="77777777" w:rsidR="00613CF3" w:rsidRDefault="00000000">
            <w:pPr>
              <w:tabs>
                <w:tab w:val="num" w:pos="0"/>
              </w:tabs>
              <w:rPr>
                <w:rFonts w:eastAsia="Calibri"/>
                <w:szCs w:val="24"/>
              </w:rPr>
            </w:pPr>
            <w:r>
              <w:rPr>
                <w:rFonts w:eastAsia="Calibri"/>
                <w:szCs w:val="24"/>
              </w:rPr>
              <w:t>Gimimo data arba asmens kodas:</w:t>
            </w:r>
          </w:p>
        </w:tc>
        <w:tc>
          <w:tcPr>
            <w:tcW w:w="5394" w:type="dxa"/>
            <w:vAlign w:val="center"/>
            <w:hideMark/>
          </w:tcPr>
          <w:p w14:paraId="13B62AF7" w14:textId="77777777" w:rsidR="00613CF3" w:rsidRDefault="00613CF3">
            <w:pPr>
              <w:tabs>
                <w:tab w:val="num" w:pos="0"/>
              </w:tabs>
              <w:jc w:val="center"/>
              <w:rPr>
                <w:rFonts w:eastAsia="Calibri"/>
                <w:szCs w:val="24"/>
              </w:rPr>
            </w:pPr>
          </w:p>
        </w:tc>
      </w:tr>
      <w:tr w:rsidR="00613CF3" w14:paraId="1AA28678" w14:textId="77777777">
        <w:trPr>
          <w:tblCellSpacing w:w="15" w:type="dxa"/>
        </w:trPr>
        <w:tc>
          <w:tcPr>
            <w:tcW w:w="0" w:type="auto"/>
            <w:vAlign w:val="center"/>
            <w:hideMark/>
          </w:tcPr>
          <w:p w14:paraId="28D60942" w14:textId="77777777" w:rsidR="00613CF3" w:rsidRDefault="00000000">
            <w:pPr>
              <w:tabs>
                <w:tab w:val="num" w:pos="0"/>
              </w:tabs>
              <w:rPr>
                <w:rFonts w:eastAsia="Calibri"/>
                <w:szCs w:val="24"/>
              </w:rPr>
            </w:pPr>
            <w:r>
              <w:rPr>
                <w:rFonts w:eastAsia="Calibri"/>
                <w:szCs w:val="24"/>
              </w:rPr>
              <w:t>Adresas (gyvenamoji vieta):</w:t>
            </w:r>
          </w:p>
        </w:tc>
        <w:tc>
          <w:tcPr>
            <w:tcW w:w="5394" w:type="dxa"/>
            <w:vAlign w:val="center"/>
            <w:hideMark/>
          </w:tcPr>
          <w:p w14:paraId="362DEB24" w14:textId="77777777" w:rsidR="00613CF3" w:rsidRDefault="00613CF3">
            <w:pPr>
              <w:tabs>
                <w:tab w:val="num" w:pos="0"/>
              </w:tabs>
              <w:jc w:val="center"/>
              <w:rPr>
                <w:rFonts w:eastAsia="Calibri"/>
                <w:szCs w:val="24"/>
              </w:rPr>
            </w:pPr>
          </w:p>
        </w:tc>
      </w:tr>
      <w:tr w:rsidR="00613CF3" w14:paraId="0B1CD9BA" w14:textId="77777777">
        <w:trPr>
          <w:tblCellSpacing w:w="15" w:type="dxa"/>
        </w:trPr>
        <w:tc>
          <w:tcPr>
            <w:tcW w:w="0" w:type="auto"/>
            <w:vAlign w:val="center"/>
            <w:hideMark/>
          </w:tcPr>
          <w:p w14:paraId="680D5A85" w14:textId="77777777" w:rsidR="00613CF3" w:rsidRDefault="00000000">
            <w:pPr>
              <w:tabs>
                <w:tab w:val="num" w:pos="0"/>
              </w:tabs>
              <w:rPr>
                <w:rFonts w:eastAsia="Calibri"/>
                <w:szCs w:val="24"/>
              </w:rPr>
            </w:pPr>
            <w:r>
              <w:rPr>
                <w:rFonts w:eastAsia="Calibri"/>
                <w:szCs w:val="24"/>
              </w:rPr>
              <w:t>Telefono numeris:</w:t>
            </w:r>
          </w:p>
        </w:tc>
        <w:tc>
          <w:tcPr>
            <w:tcW w:w="5394" w:type="dxa"/>
            <w:vAlign w:val="center"/>
            <w:hideMark/>
          </w:tcPr>
          <w:p w14:paraId="6356919B" w14:textId="77777777" w:rsidR="00613CF3" w:rsidRDefault="00613CF3">
            <w:pPr>
              <w:tabs>
                <w:tab w:val="num" w:pos="0"/>
              </w:tabs>
              <w:jc w:val="center"/>
              <w:rPr>
                <w:rFonts w:eastAsia="Calibri"/>
                <w:szCs w:val="24"/>
              </w:rPr>
            </w:pPr>
          </w:p>
        </w:tc>
      </w:tr>
      <w:tr w:rsidR="00613CF3" w14:paraId="38BB73ED" w14:textId="77777777">
        <w:trPr>
          <w:tblCellSpacing w:w="15" w:type="dxa"/>
        </w:trPr>
        <w:tc>
          <w:tcPr>
            <w:tcW w:w="0" w:type="auto"/>
            <w:vAlign w:val="center"/>
            <w:hideMark/>
          </w:tcPr>
          <w:p w14:paraId="6CD9760E" w14:textId="77777777" w:rsidR="00613CF3" w:rsidRDefault="00000000">
            <w:pPr>
              <w:tabs>
                <w:tab w:val="num" w:pos="0"/>
              </w:tabs>
              <w:rPr>
                <w:rFonts w:eastAsia="Calibri"/>
                <w:szCs w:val="24"/>
              </w:rPr>
            </w:pPr>
            <w:r>
              <w:rPr>
                <w:rFonts w:eastAsia="Calibri"/>
                <w:szCs w:val="24"/>
              </w:rPr>
              <w:t>El. pašto adresas:</w:t>
            </w:r>
          </w:p>
        </w:tc>
        <w:tc>
          <w:tcPr>
            <w:tcW w:w="5394" w:type="dxa"/>
            <w:vAlign w:val="center"/>
            <w:hideMark/>
          </w:tcPr>
          <w:p w14:paraId="6D92EDD8" w14:textId="77777777" w:rsidR="00613CF3" w:rsidRDefault="00613CF3">
            <w:pPr>
              <w:tabs>
                <w:tab w:val="num" w:pos="0"/>
              </w:tabs>
              <w:jc w:val="center"/>
              <w:rPr>
                <w:rFonts w:eastAsia="Calibri"/>
                <w:szCs w:val="24"/>
              </w:rPr>
            </w:pPr>
          </w:p>
        </w:tc>
      </w:tr>
    </w:tbl>
    <w:p w14:paraId="0A5B19B3" w14:textId="77777777" w:rsidR="00613CF3" w:rsidRDefault="00613CF3">
      <w:pPr>
        <w:tabs>
          <w:tab w:val="num" w:pos="0"/>
        </w:tabs>
        <w:jc w:val="center"/>
        <w:rPr>
          <w:rFonts w:eastAsia="Calibri"/>
          <w:b/>
          <w:bCs/>
          <w:szCs w:val="24"/>
        </w:rPr>
      </w:pPr>
    </w:p>
    <w:p w14:paraId="63F5B042" w14:textId="77777777" w:rsidR="00613CF3" w:rsidRDefault="00000000">
      <w:pPr>
        <w:tabs>
          <w:tab w:val="num" w:pos="0"/>
        </w:tabs>
        <w:jc w:val="both"/>
        <w:rPr>
          <w:rFonts w:eastAsia="Calibri"/>
          <w:bCs/>
          <w:szCs w:val="24"/>
        </w:rPr>
      </w:pPr>
      <w:r>
        <w:rPr>
          <w:rFonts w:eastAsia="Calibri"/>
          <w:bCs/>
          <w:szCs w:val="24"/>
        </w:rPr>
        <w:t xml:space="preserve">Lietuvos Respublikos valstybinei darbo inspekcijai </w:t>
      </w:r>
    </w:p>
    <w:p w14:paraId="6377B1B6" w14:textId="77777777" w:rsidR="00613CF3" w:rsidRDefault="00000000">
      <w:pPr>
        <w:tabs>
          <w:tab w:val="num" w:pos="0"/>
        </w:tabs>
        <w:jc w:val="both"/>
        <w:rPr>
          <w:rFonts w:eastAsia="Calibri"/>
          <w:bCs/>
          <w:szCs w:val="24"/>
        </w:rPr>
      </w:pPr>
      <w:r>
        <w:rPr>
          <w:rFonts w:eastAsia="Calibri"/>
          <w:bCs/>
          <w:szCs w:val="24"/>
        </w:rPr>
        <w:t xml:space="preserve">prie Socialinės apsaugos ir darbo ministerijos </w:t>
      </w:r>
    </w:p>
    <w:p w14:paraId="01E975E0" w14:textId="77777777" w:rsidR="00613CF3" w:rsidRDefault="00000000">
      <w:pPr>
        <w:tabs>
          <w:tab w:val="num" w:pos="0"/>
        </w:tabs>
        <w:jc w:val="both"/>
        <w:rPr>
          <w:rFonts w:eastAsia="Calibri"/>
          <w:bCs/>
          <w:szCs w:val="24"/>
        </w:rPr>
      </w:pPr>
      <w:r>
        <w:rPr>
          <w:rFonts w:eastAsia="Calibri"/>
          <w:bCs/>
          <w:szCs w:val="24"/>
        </w:rPr>
        <w:t>Mindaugo g. 12, LT-03225 Vilnius,</w:t>
      </w:r>
    </w:p>
    <w:p w14:paraId="745BD548" w14:textId="77777777" w:rsidR="00613CF3" w:rsidRDefault="00000000">
      <w:pPr>
        <w:tabs>
          <w:tab w:val="num" w:pos="0"/>
        </w:tabs>
        <w:jc w:val="both"/>
        <w:rPr>
          <w:rFonts w:eastAsia="Calibri"/>
          <w:bCs/>
          <w:szCs w:val="24"/>
        </w:rPr>
      </w:pPr>
      <w:r>
        <w:rPr>
          <w:rFonts w:eastAsia="Calibri"/>
          <w:bCs/>
          <w:szCs w:val="24"/>
        </w:rPr>
        <w:t xml:space="preserve">El. p. info@vdi.lt </w:t>
      </w:r>
    </w:p>
    <w:p w14:paraId="0212333C" w14:textId="77777777" w:rsidR="00613CF3" w:rsidRDefault="00613CF3">
      <w:pPr>
        <w:tabs>
          <w:tab w:val="num" w:pos="0"/>
        </w:tabs>
        <w:rPr>
          <w:rFonts w:eastAsia="Calibri"/>
          <w:b/>
          <w:bCs/>
          <w:szCs w:val="24"/>
        </w:rPr>
      </w:pPr>
    </w:p>
    <w:p w14:paraId="0F442399" w14:textId="77777777" w:rsidR="00613CF3" w:rsidRDefault="00000000">
      <w:pPr>
        <w:tabs>
          <w:tab w:val="num" w:pos="0"/>
        </w:tabs>
        <w:jc w:val="center"/>
        <w:rPr>
          <w:rFonts w:eastAsia="Calibri"/>
          <w:b/>
          <w:bCs/>
          <w:szCs w:val="24"/>
        </w:rPr>
      </w:pPr>
      <w:r>
        <w:rPr>
          <w:rFonts w:eastAsia="Calibri"/>
          <w:b/>
          <w:bCs/>
          <w:szCs w:val="24"/>
        </w:rPr>
        <w:t>PRAŠYMAS</w:t>
      </w:r>
    </w:p>
    <w:p w14:paraId="44164ACC" w14:textId="77777777" w:rsidR="00613CF3" w:rsidRDefault="00000000">
      <w:pPr>
        <w:tabs>
          <w:tab w:val="num" w:pos="0"/>
        </w:tabs>
        <w:jc w:val="center"/>
        <w:rPr>
          <w:rFonts w:eastAsia="Calibri"/>
          <w:b/>
          <w:bCs/>
          <w:szCs w:val="24"/>
        </w:rPr>
      </w:pPr>
      <w:r>
        <w:rPr>
          <w:rFonts w:eastAsia="Calibri"/>
          <w:b/>
          <w:bCs/>
          <w:szCs w:val="24"/>
        </w:rPr>
        <w:t>DĖL ATLYGIO UŽ TARPININKAVIMĄ IR KELIONĖS IŠLAIDŲ APMOKĖJIMO</w:t>
      </w:r>
    </w:p>
    <w:p w14:paraId="26405704" w14:textId="77777777" w:rsidR="00613CF3" w:rsidRDefault="00613CF3">
      <w:pPr>
        <w:tabs>
          <w:tab w:val="num" w:pos="0"/>
        </w:tabs>
        <w:jc w:val="center"/>
        <w:rPr>
          <w:rFonts w:eastAsia="Calibri"/>
          <w:bCs/>
          <w:szCs w:val="24"/>
        </w:rPr>
      </w:pPr>
    </w:p>
    <w:p w14:paraId="0D57054E" w14:textId="77777777" w:rsidR="00613CF3" w:rsidRDefault="00000000">
      <w:pPr>
        <w:tabs>
          <w:tab w:val="num" w:pos="0"/>
        </w:tabs>
        <w:jc w:val="center"/>
        <w:rPr>
          <w:rFonts w:eastAsia="Calibri"/>
          <w:bCs/>
          <w:szCs w:val="24"/>
        </w:rPr>
      </w:pPr>
      <w:r>
        <w:rPr>
          <w:rFonts w:eastAsia="Calibri"/>
          <w:bCs/>
          <w:szCs w:val="24"/>
        </w:rPr>
        <w:t>20__ m. ______________ d.</w:t>
      </w:r>
    </w:p>
    <w:p w14:paraId="5E73346F" w14:textId="77777777" w:rsidR="00613CF3" w:rsidRDefault="00000000">
      <w:pPr>
        <w:tabs>
          <w:tab w:val="num" w:pos="0"/>
        </w:tabs>
        <w:jc w:val="center"/>
        <w:rPr>
          <w:rFonts w:eastAsia="Calibri"/>
          <w:bCs/>
          <w:szCs w:val="24"/>
        </w:rPr>
      </w:pPr>
      <w:r>
        <w:rPr>
          <w:rFonts w:eastAsia="Calibri"/>
          <w:bCs/>
          <w:szCs w:val="24"/>
        </w:rPr>
        <w:t>Sudarymo vieta: ________________</w:t>
      </w:r>
    </w:p>
    <w:p w14:paraId="04AF81E3" w14:textId="77777777" w:rsidR="00613CF3" w:rsidRDefault="00613CF3">
      <w:pPr>
        <w:tabs>
          <w:tab w:val="num" w:pos="0"/>
        </w:tabs>
        <w:jc w:val="center"/>
        <w:rPr>
          <w:rFonts w:eastAsia="Calibri"/>
          <w:bCs/>
          <w:szCs w:val="24"/>
        </w:rPr>
      </w:pPr>
    </w:p>
    <w:p w14:paraId="5C1682BB" w14:textId="77777777" w:rsidR="00613CF3" w:rsidRDefault="00613CF3">
      <w:pPr>
        <w:tabs>
          <w:tab w:val="num" w:pos="0"/>
        </w:tabs>
        <w:jc w:val="center"/>
        <w:rPr>
          <w:rFonts w:eastAsia="Calibri"/>
          <w:bCs/>
          <w:szCs w:val="24"/>
        </w:rPr>
      </w:pPr>
    </w:p>
    <w:p w14:paraId="66A232A6" w14:textId="77777777" w:rsidR="00613CF3" w:rsidRDefault="00000000">
      <w:pPr>
        <w:tabs>
          <w:tab w:val="num" w:pos="0"/>
        </w:tabs>
        <w:ind w:firstLine="851"/>
        <w:jc w:val="both"/>
        <w:rPr>
          <w:rFonts w:eastAsia="Calibri"/>
          <w:bCs/>
          <w:szCs w:val="24"/>
        </w:rPr>
      </w:pPr>
      <w:r>
        <w:rPr>
          <w:rFonts w:eastAsia="Calibri"/>
          <w:bCs/>
          <w:szCs w:val="24"/>
        </w:rPr>
        <w:t>Prašau iš valstybės biudžeto lėšų atlyginti už tarpininkavimo paslaugas ir apmokėti susijusias kelionės visuomeniniu transportu išlaidas, patirtas tarpininkaujant kolektyviniame darbo ginče dėl interesų.</w:t>
      </w:r>
    </w:p>
    <w:tbl>
      <w:tblPr>
        <w:tblW w:w="9923"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1"/>
        <w:gridCol w:w="6662"/>
      </w:tblGrid>
      <w:tr w:rsidR="00613CF3" w14:paraId="342D4B09" w14:textId="77777777">
        <w:trPr>
          <w:tblCellSpacing w:w="15" w:type="dxa"/>
        </w:trPr>
        <w:tc>
          <w:tcPr>
            <w:tcW w:w="9863" w:type="dxa"/>
            <w:gridSpan w:val="2"/>
            <w:vAlign w:val="center"/>
            <w:hideMark/>
          </w:tcPr>
          <w:p w14:paraId="777DE7AA" w14:textId="77777777" w:rsidR="00613CF3" w:rsidRDefault="00000000">
            <w:pPr>
              <w:tabs>
                <w:tab w:val="num" w:pos="0"/>
              </w:tabs>
              <w:jc w:val="center"/>
              <w:rPr>
                <w:rFonts w:eastAsia="Calibri"/>
                <w:b/>
                <w:bCs/>
                <w:szCs w:val="24"/>
              </w:rPr>
            </w:pPr>
            <w:r>
              <w:rPr>
                <w:rFonts w:eastAsia="Calibri"/>
                <w:b/>
                <w:bCs/>
                <w:szCs w:val="24"/>
              </w:rPr>
              <w:t>2. DUOMENYS APIE KOLEKTYVINĮ DARBO GINČĄ</w:t>
            </w:r>
          </w:p>
        </w:tc>
      </w:tr>
      <w:tr w:rsidR="00613CF3" w14:paraId="09D46824" w14:textId="77777777">
        <w:trPr>
          <w:tblCellSpacing w:w="15" w:type="dxa"/>
        </w:trPr>
        <w:tc>
          <w:tcPr>
            <w:tcW w:w="3216" w:type="dxa"/>
            <w:vAlign w:val="center"/>
            <w:hideMark/>
          </w:tcPr>
          <w:p w14:paraId="48A46FDC" w14:textId="77777777" w:rsidR="00613CF3" w:rsidRDefault="00000000">
            <w:pPr>
              <w:tabs>
                <w:tab w:val="num" w:pos="0"/>
              </w:tabs>
              <w:rPr>
                <w:rFonts w:eastAsia="Calibri"/>
                <w:szCs w:val="24"/>
              </w:rPr>
            </w:pPr>
            <w:r>
              <w:rPr>
                <w:rFonts w:eastAsia="Calibri"/>
                <w:szCs w:val="24"/>
              </w:rPr>
              <w:t>Įmonės / įstaigos / organizacijos pavadinimas:</w:t>
            </w:r>
          </w:p>
        </w:tc>
        <w:tc>
          <w:tcPr>
            <w:tcW w:w="6617" w:type="dxa"/>
          </w:tcPr>
          <w:p w14:paraId="676431B9" w14:textId="77777777" w:rsidR="00613CF3" w:rsidRDefault="00613CF3">
            <w:pPr>
              <w:tabs>
                <w:tab w:val="num" w:pos="0"/>
              </w:tabs>
              <w:jc w:val="center"/>
              <w:rPr>
                <w:rFonts w:eastAsia="Calibri"/>
                <w:b/>
                <w:bCs/>
                <w:szCs w:val="24"/>
              </w:rPr>
            </w:pPr>
          </w:p>
        </w:tc>
      </w:tr>
      <w:tr w:rsidR="00613CF3" w14:paraId="107251BD" w14:textId="77777777">
        <w:trPr>
          <w:tblCellSpacing w:w="15" w:type="dxa"/>
        </w:trPr>
        <w:tc>
          <w:tcPr>
            <w:tcW w:w="3216" w:type="dxa"/>
            <w:vAlign w:val="center"/>
            <w:hideMark/>
          </w:tcPr>
          <w:p w14:paraId="34ABF011" w14:textId="77777777" w:rsidR="00613CF3" w:rsidRDefault="00000000">
            <w:pPr>
              <w:tabs>
                <w:tab w:val="num" w:pos="0"/>
              </w:tabs>
              <w:rPr>
                <w:rFonts w:eastAsia="Calibri"/>
                <w:szCs w:val="24"/>
              </w:rPr>
            </w:pPr>
            <w:r>
              <w:rPr>
                <w:rFonts w:eastAsia="Calibri"/>
                <w:szCs w:val="24"/>
              </w:rPr>
              <w:t>Ginčo šalys:</w:t>
            </w:r>
          </w:p>
        </w:tc>
        <w:tc>
          <w:tcPr>
            <w:tcW w:w="6617" w:type="dxa"/>
          </w:tcPr>
          <w:p w14:paraId="43257E7D" w14:textId="77777777" w:rsidR="00613CF3" w:rsidRDefault="00613CF3">
            <w:pPr>
              <w:tabs>
                <w:tab w:val="num" w:pos="0"/>
              </w:tabs>
              <w:jc w:val="center"/>
              <w:rPr>
                <w:rFonts w:eastAsia="Calibri"/>
                <w:b/>
                <w:bCs/>
                <w:szCs w:val="24"/>
              </w:rPr>
            </w:pPr>
          </w:p>
        </w:tc>
      </w:tr>
      <w:tr w:rsidR="00613CF3" w14:paraId="12973A1A" w14:textId="77777777">
        <w:trPr>
          <w:tblCellSpacing w:w="15" w:type="dxa"/>
        </w:trPr>
        <w:tc>
          <w:tcPr>
            <w:tcW w:w="3216" w:type="dxa"/>
            <w:vAlign w:val="center"/>
            <w:hideMark/>
          </w:tcPr>
          <w:p w14:paraId="0CB6685A" w14:textId="77777777" w:rsidR="00613CF3" w:rsidRDefault="00000000">
            <w:pPr>
              <w:tabs>
                <w:tab w:val="num" w:pos="0"/>
              </w:tabs>
              <w:rPr>
                <w:rFonts w:eastAsia="Calibri"/>
                <w:szCs w:val="24"/>
              </w:rPr>
            </w:pPr>
            <w:r>
              <w:rPr>
                <w:rFonts w:eastAsia="Calibri"/>
                <w:szCs w:val="24"/>
              </w:rPr>
              <w:t>Tarpininkavimo laikotarpis (nuo/iki):</w:t>
            </w:r>
          </w:p>
        </w:tc>
        <w:tc>
          <w:tcPr>
            <w:tcW w:w="6617" w:type="dxa"/>
          </w:tcPr>
          <w:p w14:paraId="4CCDEA02" w14:textId="77777777" w:rsidR="00613CF3" w:rsidRDefault="00000000">
            <w:pPr>
              <w:tabs>
                <w:tab w:val="num" w:pos="0"/>
              </w:tabs>
              <w:rPr>
                <w:rFonts w:eastAsia="Calibri"/>
                <w:szCs w:val="24"/>
              </w:rPr>
            </w:pPr>
            <w:r>
              <w:rPr>
                <w:rFonts w:eastAsia="Calibri"/>
                <w:szCs w:val="24"/>
              </w:rPr>
              <w:t>Nuo 20______m.__________________________mėn.____d. iki  20______m._____________________mėn.____d.</w:t>
            </w:r>
          </w:p>
        </w:tc>
      </w:tr>
      <w:tr w:rsidR="00613CF3" w14:paraId="0A169DE2" w14:textId="77777777">
        <w:trPr>
          <w:tblCellSpacing w:w="15" w:type="dxa"/>
        </w:trPr>
        <w:tc>
          <w:tcPr>
            <w:tcW w:w="3216" w:type="dxa"/>
            <w:vAlign w:val="center"/>
            <w:hideMark/>
          </w:tcPr>
          <w:p w14:paraId="4E9CB616" w14:textId="77777777" w:rsidR="00613CF3" w:rsidRDefault="00000000">
            <w:pPr>
              <w:tabs>
                <w:tab w:val="num" w:pos="0"/>
              </w:tabs>
              <w:rPr>
                <w:rFonts w:eastAsia="Calibri"/>
                <w:szCs w:val="24"/>
              </w:rPr>
            </w:pPr>
            <w:r>
              <w:rPr>
                <w:rFonts w:eastAsia="Calibri"/>
                <w:szCs w:val="24"/>
              </w:rPr>
              <w:t xml:space="preserve">Trumpa ginčo esmė ir baigtis: </w:t>
            </w:r>
            <w:r>
              <w:rPr>
                <w:rFonts w:eastAsia="Calibri"/>
                <w:szCs w:val="24"/>
              </w:rPr>
              <w:br/>
            </w:r>
            <w:r>
              <w:rPr>
                <w:rFonts w:eastAsia="Calibri"/>
                <w:szCs w:val="24"/>
              </w:rPr>
              <w:br/>
            </w:r>
            <w:r>
              <w:rPr>
                <w:rFonts w:eastAsia="Calibri"/>
                <w:szCs w:val="24"/>
              </w:rPr>
              <w:br/>
            </w:r>
          </w:p>
        </w:tc>
        <w:tc>
          <w:tcPr>
            <w:tcW w:w="6617" w:type="dxa"/>
          </w:tcPr>
          <w:p w14:paraId="6D023E22" w14:textId="77777777" w:rsidR="00613CF3" w:rsidRDefault="00613CF3">
            <w:pPr>
              <w:tabs>
                <w:tab w:val="num" w:pos="0"/>
              </w:tabs>
              <w:jc w:val="center"/>
              <w:rPr>
                <w:rFonts w:eastAsia="Calibri"/>
                <w:b/>
                <w:bCs/>
                <w:szCs w:val="24"/>
              </w:rPr>
            </w:pPr>
          </w:p>
        </w:tc>
      </w:tr>
    </w:tbl>
    <w:p w14:paraId="20B3A093" w14:textId="77777777" w:rsidR="00613CF3" w:rsidRDefault="00613CF3">
      <w:pPr>
        <w:tabs>
          <w:tab w:val="num" w:pos="0"/>
        </w:tabs>
        <w:jc w:val="center"/>
        <w:rPr>
          <w:rFonts w:eastAsia="Calibri"/>
          <w:b/>
          <w:vanish/>
          <w:szCs w:val="24"/>
        </w:rPr>
      </w:pPr>
    </w:p>
    <w:tbl>
      <w:tblPr>
        <w:tblW w:w="992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16"/>
        <w:gridCol w:w="2907"/>
      </w:tblGrid>
      <w:tr w:rsidR="00613CF3" w14:paraId="2A47F0B7" w14:textId="77777777">
        <w:trPr>
          <w:tblCellSpacing w:w="15" w:type="dxa"/>
        </w:trPr>
        <w:tc>
          <w:tcPr>
            <w:tcW w:w="0" w:type="auto"/>
            <w:vAlign w:val="center"/>
            <w:hideMark/>
          </w:tcPr>
          <w:p w14:paraId="2623E718" w14:textId="77777777" w:rsidR="00613CF3" w:rsidRDefault="00000000">
            <w:pPr>
              <w:tabs>
                <w:tab w:val="num" w:pos="0"/>
              </w:tabs>
              <w:jc w:val="center"/>
              <w:rPr>
                <w:rFonts w:eastAsia="Calibri"/>
                <w:b/>
                <w:bCs/>
                <w:szCs w:val="24"/>
              </w:rPr>
            </w:pPr>
            <w:r>
              <w:rPr>
                <w:rFonts w:eastAsia="Calibri"/>
                <w:b/>
                <w:bCs/>
                <w:szCs w:val="24"/>
              </w:rPr>
              <w:t xml:space="preserve">3. ATLYGINTINOS VALANDOS </w:t>
            </w:r>
            <w:r>
              <w:rPr>
                <w:rFonts w:eastAsia="Calibri"/>
                <w:b/>
                <w:bCs/>
                <w:i/>
                <w:iCs/>
                <w:szCs w:val="24"/>
              </w:rPr>
              <w:t>(įrašomi sveiki skaičiai)</w:t>
            </w:r>
          </w:p>
        </w:tc>
        <w:tc>
          <w:tcPr>
            <w:tcW w:w="2862" w:type="dxa"/>
            <w:vAlign w:val="center"/>
            <w:hideMark/>
          </w:tcPr>
          <w:p w14:paraId="4A654654" w14:textId="77777777" w:rsidR="00613CF3" w:rsidRDefault="00000000">
            <w:pPr>
              <w:tabs>
                <w:tab w:val="num" w:pos="0"/>
              </w:tabs>
              <w:jc w:val="center"/>
              <w:rPr>
                <w:rFonts w:eastAsia="Calibri"/>
                <w:b/>
                <w:bCs/>
                <w:szCs w:val="24"/>
              </w:rPr>
            </w:pPr>
            <w:r>
              <w:rPr>
                <w:rFonts w:eastAsia="Calibri"/>
                <w:b/>
                <w:bCs/>
                <w:szCs w:val="24"/>
              </w:rPr>
              <w:t>Valandų skaičius</w:t>
            </w:r>
          </w:p>
        </w:tc>
      </w:tr>
      <w:tr w:rsidR="00613CF3" w14:paraId="4FE7AB54" w14:textId="77777777">
        <w:trPr>
          <w:tblCellSpacing w:w="15" w:type="dxa"/>
        </w:trPr>
        <w:tc>
          <w:tcPr>
            <w:tcW w:w="0" w:type="auto"/>
            <w:vAlign w:val="center"/>
            <w:hideMark/>
          </w:tcPr>
          <w:p w14:paraId="24EA5B0C" w14:textId="77777777" w:rsidR="00613CF3" w:rsidRDefault="00000000">
            <w:pPr>
              <w:tabs>
                <w:tab w:val="num" w:pos="0"/>
              </w:tabs>
              <w:rPr>
                <w:rFonts w:eastAsia="Calibri"/>
                <w:bCs/>
                <w:szCs w:val="24"/>
              </w:rPr>
            </w:pPr>
            <w:r>
              <w:rPr>
                <w:rFonts w:eastAsia="Calibri"/>
                <w:bCs/>
                <w:szCs w:val="24"/>
              </w:rPr>
              <w:t>1. Pasirengimas tarpininkauti viename kolektyviniame darbo ginče:</w:t>
            </w:r>
          </w:p>
        </w:tc>
        <w:tc>
          <w:tcPr>
            <w:tcW w:w="2862" w:type="dxa"/>
            <w:vAlign w:val="center"/>
            <w:hideMark/>
          </w:tcPr>
          <w:p w14:paraId="4DB3A889" w14:textId="77777777" w:rsidR="00613CF3" w:rsidRDefault="00000000">
            <w:pPr>
              <w:tabs>
                <w:tab w:val="num" w:pos="0"/>
              </w:tabs>
              <w:jc w:val="center"/>
              <w:rPr>
                <w:rFonts w:eastAsia="Calibri"/>
                <w:bCs/>
                <w:szCs w:val="24"/>
              </w:rPr>
            </w:pPr>
            <w:r>
              <w:rPr>
                <w:rFonts w:eastAsia="Calibri"/>
                <w:bCs/>
                <w:szCs w:val="24"/>
              </w:rPr>
              <w:t>________ val.</w:t>
            </w:r>
          </w:p>
          <w:p w14:paraId="00556D0F" w14:textId="77777777" w:rsidR="00613CF3" w:rsidRDefault="00613CF3">
            <w:pPr>
              <w:tabs>
                <w:tab w:val="num" w:pos="0"/>
              </w:tabs>
              <w:jc w:val="center"/>
              <w:rPr>
                <w:rFonts w:eastAsia="Calibri"/>
                <w:bCs/>
                <w:szCs w:val="24"/>
              </w:rPr>
            </w:pPr>
          </w:p>
          <w:p w14:paraId="68459165" w14:textId="77777777" w:rsidR="00613CF3" w:rsidRDefault="00613CF3">
            <w:pPr>
              <w:tabs>
                <w:tab w:val="num" w:pos="0"/>
              </w:tabs>
              <w:jc w:val="center"/>
              <w:rPr>
                <w:rFonts w:eastAsia="Calibri"/>
                <w:bCs/>
                <w:szCs w:val="24"/>
              </w:rPr>
            </w:pPr>
          </w:p>
        </w:tc>
      </w:tr>
      <w:tr w:rsidR="00613CF3" w14:paraId="7BFB9483" w14:textId="77777777">
        <w:trPr>
          <w:tblCellSpacing w:w="15" w:type="dxa"/>
        </w:trPr>
        <w:tc>
          <w:tcPr>
            <w:tcW w:w="0" w:type="auto"/>
            <w:vAlign w:val="center"/>
            <w:hideMark/>
          </w:tcPr>
          <w:p w14:paraId="05A4A35D" w14:textId="77777777" w:rsidR="00613CF3" w:rsidRDefault="00000000">
            <w:pPr>
              <w:tabs>
                <w:tab w:val="num" w:pos="0"/>
              </w:tabs>
              <w:rPr>
                <w:rFonts w:eastAsia="Calibri"/>
                <w:bCs/>
                <w:szCs w:val="24"/>
              </w:rPr>
            </w:pPr>
            <w:r>
              <w:rPr>
                <w:rFonts w:eastAsia="Calibri"/>
                <w:bCs/>
                <w:szCs w:val="24"/>
              </w:rPr>
              <w:t>2. Tarpininkavimas:</w:t>
            </w:r>
          </w:p>
        </w:tc>
        <w:tc>
          <w:tcPr>
            <w:tcW w:w="2862" w:type="dxa"/>
            <w:vAlign w:val="center"/>
            <w:hideMark/>
          </w:tcPr>
          <w:p w14:paraId="181BE534" w14:textId="77777777" w:rsidR="00613CF3" w:rsidRDefault="00000000">
            <w:pPr>
              <w:tabs>
                <w:tab w:val="num" w:pos="0"/>
              </w:tabs>
              <w:jc w:val="center"/>
              <w:rPr>
                <w:rFonts w:eastAsia="Calibri"/>
                <w:bCs/>
                <w:szCs w:val="24"/>
              </w:rPr>
            </w:pPr>
            <w:r>
              <w:rPr>
                <w:rFonts w:eastAsia="Calibri"/>
                <w:bCs/>
                <w:szCs w:val="24"/>
              </w:rPr>
              <w:t>________ val.</w:t>
            </w:r>
          </w:p>
          <w:p w14:paraId="0134BB22" w14:textId="77777777" w:rsidR="00613CF3" w:rsidRDefault="00613CF3">
            <w:pPr>
              <w:tabs>
                <w:tab w:val="num" w:pos="0"/>
              </w:tabs>
              <w:jc w:val="center"/>
              <w:rPr>
                <w:rFonts w:eastAsia="Calibri"/>
                <w:bCs/>
                <w:szCs w:val="24"/>
              </w:rPr>
            </w:pPr>
          </w:p>
          <w:p w14:paraId="5EFBC684" w14:textId="77777777" w:rsidR="00613CF3" w:rsidRDefault="00613CF3">
            <w:pPr>
              <w:tabs>
                <w:tab w:val="num" w:pos="0"/>
              </w:tabs>
              <w:jc w:val="center"/>
              <w:rPr>
                <w:rFonts w:eastAsia="Calibri"/>
                <w:bCs/>
                <w:szCs w:val="24"/>
              </w:rPr>
            </w:pPr>
          </w:p>
        </w:tc>
      </w:tr>
      <w:tr w:rsidR="00613CF3" w14:paraId="65FD60CB" w14:textId="77777777">
        <w:trPr>
          <w:tblCellSpacing w:w="15" w:type="dxa"/>
        </w:trPr>
        <w:tc>
          <w:tcPr>
            <w:tcW w:w="0" w:type="auto"/>
            <w:vAlign w:val="center"/>
            <w:hideMark/>
          </w:tcPr>
          <w:p w14:paraId="7D7D53BB" w14:textId="77777777" w:rsidR="00613CF3" w:rsidRDefault="00000000">
            <w:pPr>
              <w:tabs>
                <w:tab w:val="num" w:pos="0"/>
              </w:tabs>
              <w:rPr>
                <w:rFonts w:eastAsia="Calibri"/>
                <w:bCs/>
                <w:szCs w:val="24"/>
              </w:rPr>
            </w:pPr>
            <w:r>
              <w:rPr>
                <w:rFonts w:eastAsia="Calibri"/>
                <w:bCs/>
                <w:szCs w:val="24"/>
              </w:rPr>
              <w:t>IŠ VISO:</w:t>
            </w:r>
          </w:p>
        </w:tc>
        <w:tc>
          <w:tcPr>
            <w:tcW w:w="2862" w:type="dxa"/>
            <w:vAlign w:val="center"/>
            <w:hideMark/>
          </w:tcPr>
          <w:p w14:paraId="4C022DBC" w14:textId="77777777" w:rsidR="00613CF3" w:rsidRDefault="00000000">
            <w:pPr>
              <w:tabs>
                <w:tab w:val="num" w:pos="0"/>
              </w:tabs>
              <w:jc w:val="center"/>
              <w:rPr>
                <w:rFonts w:eastAsia="Calibri"/>
                <w:bCs/>
                <w:szCs w:val="24"/>
              </w:rPr>
            </w:pPr>
            <w:r>
              <w:rPr>
                <w:rFonts w:eastAsia="Calibri"/>
                <w:bCs/>
                <w:szCs w:val="24"/>
              </w:rPr>
              <w:t>________ val.</w:t>
            </w:r>
          </w:p>
          <w:p w14:paraId="0AA1686E" w14:textId="77777777" w:rsidR="00613CF3" w:rsidRDefault="00613CF3">
            <w:pPr>
              <w:tabs>
                <w:tab w:val="num" w:pos="0"/>
              </w:tabs>
              <w:jc w:val="center"/>
              <w:rPr>
                <w:rFonts w:eastAsia="Calibri"/>
                <w:bCs/>
                <w:szCs w:val="24"/>
              </w:rPr>
            </w:pPr>
          </w:p>
          <w:p w14:paraId="6D300359" w14:textId="77777777" w:rsidR="00613CF3" w:rsidRDefault="00613CF3">
            <w:pPr>
              <w:tabs>
                <w:tab w:val="num" w:pos="0"/>
              </w:tabs>
              <w:jc w:val="center"/>
              <w:rPr>
                <w:rFonts w:eastAsia="Calibri"/>
                <w:bCs/>
                <w:szCs w:val="24"/>
              </w:rPr>
            </w:pPr>
          </w:p>
        </w:tc>
      </w:tr>
    </w:tbl>
    <w:p w14:paraId="44774880" w14:textId="77777777" w:rsidR="00613CF3" w:rsidRDefault="00613CF3">
      <w:pPr>
        <w:tabs>
          <w:tab w:val="num" w:pos="0"/>
        </w:tabs>
        <w:jc w:val="center"/>
        <w:rPr>
          <w:rFonts w:eastAsia="Calibri"/>
          <w:b/>
          <w:vanish/>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11"/>
      </w:tblGrid>
      <w:tr w:rsidR="00613CF3" w14:paraId="43378EB2" w14:textId="77777777">
        <w:trPr>
          <w:tblCellSpacing w:w="15" w:type="dxa"/>
        </w:trPr>
        <w:tc>
          <w:tcPr>
            <w:tcW w:w="0" w:type="auto"/>
            <w:vAlign w:val="center"/>
            <w:hideMark/>
          </w:tcPr>
          <w:p w14:paraId="2F2540E6" w14:textId="77777777" w:rsidR="00613CF3" w:rsidRDefault="00000000">
            <w:pPr>
              <w:tabs>
                <w:tab w:val="num" w:pos="0"/>
              </w:tabs>
              <w:jc w:val="center"/>
              <w:rPr>
                <w:rFonts w:eastAsia="Calibri"/>
                <w:b/>
                <w:bCs/>
                <w:szCs w:val="24"/>
              </w:rPr>
            </w:pPr>
            <w:r>
              <w:rPr>
                <w:rFonts w:eastAsia="Calibri"/>
                <w:b/>
                <w:bCs/>
                <w:szCs w:val="24"/>
              </w:rPr>
              <w:t>4. KELIONĖS IŠLAIDOS</w:t>
            </w:r>
          </w:p>
        </w:tc>
      </w:tr>
      <w:tr w:rsidR="00613CF3" w14:paraId="1441621D" w14:textId="77777777">
        <w:trPr>
          <w:tblCellSpacing w:w="15" w:type="dxa"/>
        </w:trPr>
        <w:tc>
          <w:tcPr>
            <w:tcW w:w="0" w:type="auto"/>
            <w:tcBorders>
              <w:top w:val="nil"/>
              <w:left w:val="nil"/>
              <w:bottom w:val="nil"/>
              <w:right w:val="nil"/>
            </w:tcBorders>
            <w:vAlign w:val="center"/>
            <w:hideMark/>
          </w:tcPr>
          <w:p w14:paraId="456A2605" w14:textId="77777777" w:rsidR="00613CF3" w:rsidRDefault="00000000">
            <w:pPr>
              <w:tabs>
                <w:tab w:val="num" w:pos="0"/>
              </w:tabs>
              <w:rPr>
                <w:rFonts w:eastAsia="Calibri"/>
                <w:szCs w:val="24"/>
              </w:rPr>
            </w:pPr>
            <w:r>
              <w:rPr>
                <w:rFonts w:eastAsia="Calibri"/>
                <w:szCs w:val="24"/>
              </w:rPr>
              <w:lastRenderedPageBreak/>
              <w:t xml:space="preserve">Patirtos kelionės visuomeniniu transportu išlaidos: ____________________________________ EUR </w:t>
            </w:r>
            <w:r>
              <w:rPr>
                <w:rFonts w:eastAsia="Calibri"/>
                <w:szCs w:val="24"/>
              </w:rPr>
              <w:br/>
            </w:r>
            <w:r>
              <w:rPr>
                <w:rFonts w:eastAsia="Calibri"/>
                <w:i/>
                <w:iCs/>
                <w:szCs w:val="24"/>
              </w:rPr>
              <w:t xml:space="preserve">(Visuomeninis transportas: tarpmiestiniai autobusai, traukiniai, miesto viešasis transportas. Kompensacija netaikoma taksi ir </w:t>
            </w:r>
            <w:proofErr w:type="spellStart"/>
            <w:r>
              <w:rPr>
                <w:rFonts w:eastAsia="Calibri"/>
                <w:i/>
                <w:iCs/>
                <w:szCs w:val="24"/>
              </w:rPr>
              <w:t>pavėžėjų</w:t>
            </w:r>
            <w:proofErr w:type="spellEnd"/>
            <w:r>
              <w:rPr>
                <w:rFonts w:eastAsia="Calibri"/>
                <w:i/>
                <w:iCs/>
                <w:szCs w:val="24"/>
              </w:rPr>
              <w:t xml:space="preserve"> paslaugoms).</w:t>
            </w:r>
          </w:p>
        </w:tc>
      </w:tr>
    </w:tbl>
    <w:p w14:paraId="2B5DB346" w14:textId="77777777" w:rsidR="00613CF3" w:rsidRDefault="00613CF3">
      <w:pPr>
        <w:tabs>
          <w:tab w:val="num" w:pos="0"/>
        </w:tabs>
        <w:jc w:val="center"/>
        <w:rPr>
          <w:rFonts w:eastAsia="Calibri"/>
          <w:b/>
          <w:vanish/>
          <w:szCs w:val="24"/>
        </w:rPr>
      </w:pPr>
    </w:p>
    <w:tbl>
      <w:tblPr>
        <w:tblW w:w="992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1"/>
        <w:gridCol w:w="6662"/>
      </w:tblGrid>
      <w:tr w:rsidR="00613CF3" w14:paraId="2FD852E1" w14:textId="77777777">
        <w:trPr>
          <w:tblCellSpacing w:w="15" w:type="dxa"/>
        </w:trPr>
        <w:tc>
          <w:tcPr>
            <w:tcW w:w="9863" w:type="dxa"/>
            <w:gridSpan w:val="2"/>
            <w:vAlign w:val="center"/>
            <w:hideMark/>
          </w:tcPr>
          <w:p w14:paraId="44B35BDF" w14:textId="77777777" w:rsidR="00613CF3" w:rsidRDefault="00000000">
            <w:pPr>
              <w:tabs>
                <w:tab w:val="num" w:pos="0"/>
              </w:tabs>
              <w:jc w:val="center"/>
              <w:rPr>
                <w:rFonts w:eastAsia="Calibri"/>
                <w:b/>
                <w:bCs/>
                <w:szCs w:val="24"/>
              </w:rPr>
            </w:pPr>
            <w:r>
              <w:rPr>
                <w:rFonts w:eastAsia="Calibri"/>
                <w:b/>
                <w:bCs/>
                <w:szCs w:val="24"/>
              </w:rPr>
              <w:t>5. SĄSKAITA LĖŠŲ PERVEDIMUI</w:t>
            </w:r>
          </w:p>
        </w:tc>
      </w:tr>
      <w:tr w:rsidR="00613CF3" w14:paraId="70B71C38" w14:textId="77777777">
        <w:trPr>
          <w:tblCellSpacing w:w="15" w:type="dxa"/>
        </w:trPr>
        <w:tc>
          <w:tcPr>
            <w:tcW w:w="3216" w:type="dxa"/>
            <w:vAlign w:val="center"/>
            <w:hideMark/>
          </w:tcPr>
          <w:p w14:paraId="18F0458D" w14:textId="77777777" w:rsidR="00613CF3" w:rsidRDefault="00000000">
            <w:pPr>
              <w:tabs>
                <w:tab w:val="num" w:pos="0"/>
              </w:tabs>
              <w:rPr>
                <w:rFonts w:eastAsia="Calibri"/>
                <w:szCs w:val="24"/>
              </w:rPr>
            </w:pPr>
            <w:r>
              <w:rPr>
                <w:rFonts w:eastAsia="Calibri"/>
                <w:szCs w:val="24"/>
              </w:rPr>
              <w:t>Kredito ar mokėjimo įstaigos pavadinimas:</w:t>
            </w:r>
          </w:p>
        </w:tc>
        <w:tc>
          <w:tcPr>
            <w:tcW w:w="6617" w:type="dxa"/>
          </w:tcPr>
          <w:p w14:paraId="54A8F475" w14:textId="77777777" w:rsidR="00613CF3" w:rsidRDefault="00613CF3">
            <w:pPr>
              <w:tabs>
                <w:tab w:val="num" w:pos="0"/>
              </w:tabs>
              <w:jc w:val="center"/>
              <w:rPr>
                <w:rFonts w:eastAsia="Calibri"/>
                <w:szCs w:val="24"/>
              </w:rPr>
            </w:pPr>
          </w:p>
        </w:tc>
      </w:tr>
      <w:tr w:rsidR="00613CF3" w14:paraId="244E5645" w14:textId="77777777">
        <w:trPr>
          <w:tblCellSpacing w:w="15" w:type="dxa"/>
        </w:trPr>
        <w:tc>
          <w:tcPr>
            <w:tcW w:w="3216" w:type="dxa"/>
            <w:vAlign w:val="center"/>
            <w:hideMark/>
          </w:tcPr>
          <w:p w14:paraId="3BC289E1" w14:textId="77777777" w:rsidR="00613CF3" w:rsidRDefault="00000000">
            <w:pPr>
              <w:tabs>
                <w:tab w:val="num" w:pos="0"/>
              </w:tabs>
              <w:rPr>
                <w:rFonts w:eastAsia="Calibri"/>
                <w:szCs w:val="24"/>
              </w:rPr>
            </w:pPr>
            <w:r>
              <w:rPr>
                <w:rFonts w:eastAsia="Calibri"/>
                <w:szCs w:val="24"/>
              </w:rPr>
              <w:t xml:space="preserve">Sąskaitos numeris (IBAN): </w:t>
            </w:r>
          </w:p>
        </w:tc>
        <w:tc>
          <w:tcPr>
            <w:tcW w:w="6617" w:type="dxa"/>
          </w:tcPr>
          <w:p w14:paraId="31304831" w14:textId="77777777" w:rsidR="00613CF3" w:rsidRDefault="00000000">
            <w:pPr>
              <w:tabs>
                <w:tab w:val="num" w:pos="0"/>
              </w:tabs>
              <w:rPr>
                <w:rFonts w:eastAsia="Calibri"/>
                <w:szCs w:val="24"/>
              </w:rPr>
            </w:pPr>
            <w:r>
              <w:rPr>
                <w:rFonts w:eastAsia="Calibri"/>
                <w:szCs w:val="24"/>
              </w:rPr>
              <w:t>LT _ _   _ _ _ _   _ _ _ _   _ _ _ _   _ _ _ _   _ _ _ _</w:t>
            </w:r>
          </w:p>
        </w:tc>
      </w:tr>
    </w:tbl>
    <w:p w14:paraId="6C506011" w14:textId="77777777" w:rsidR="00613CF3" w:rsidRDefault="00613CF3">
      <w:pPr>
        <w:tabs>
          <w:tab w:val="num" w:pos="0"/>
        </w:tabs>
        <w:jc w:val="center"/>
        <w:rPr>
          <w:rFonts w:eastAsia="Calibri"/>
          <w:b/>
          <w:vanish/>
          <w:szCs w:val="24"/>
        </w:rPr>
      </w:pP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18"/>
      </w:tblGrid>
      <w:tr w:rsidR="00613CF3" w14:paraId="3F7F02AE" w14:textId="77777777">
        <w:trPr>
          <w:tblCellSpacing w:w="15" w:type="dxa"/>
        </w:trPr>
        <w:tc>
          <w:tcPr>
            <w:tcW w:w="9858" w:type="dxa"/>
            <w:vAlign w:val="center"/>
            <w:hideMark/>
          </w:tcPr>
          <w:p w14:paraId="6282658F" w14:textId="77777777" w:rsidR="00613CF3" w:rsidRDefault="00000000">
            <w:pPr>
              <w:tabs>
                <w:tab w:val="num" w:pos="0"/>
              </w:tabs>
              <w:jc w:val="center"/>
              <w:rPr>
                <w:rFonts w:eastAsia="Calibri"/>
                <w:b/>
                <w:bCs/>
                <w:szCs w:val="24"/>
              </w:rPr>
            </w:pPr>
            <w:r>
              <w:rPr>
                <w:rFonts w:eastAsia="Calibri"/>
                <w:b/>
                <w:bCs/>
                <w:szCs w:val="24"/>
              </w:rPr>
              <w:t xml:space="preserve">6. PRIDEDAMI DOKUMENTAI </w:t>
            </w:r>
            <w:r>
              <w:rPr>
                <w:rFonts w:eastAsia="Calibri"/>
                <w:b/>
                <w:bCs/>
                <w:i/>
                <w:iCs/>
                <w:szCs w:val="24"/>
              </w:rPr>
              <w:t>(pažymėkite [X])</w:t>
            </w:r>
          </w:p>
        </w:tc>
      </w:tr>
      <w:tr w:rsidR="00613CF3" w14:paraId="5B379F0B" w14:textId="77777777">
        <w:trPr>
          <w:tblCellSpacing w:w="15" w:type="dxa"/>
        </w:trPr>
        <w:tc>
          <w:tcPr>
            <w:tcW w:w="9858" w:type="dxa"/>
            <w:vAlign w:val="center"/>
            <w:hideMark/>
          </w:tcPr>
          <w:p w14:paraId="06969DFD" w14:textId="77777777" w:rsidR="00613CF3" w:rsidRDefault="00000000">
            <w:pPr>
              <w:tabs>
                <w:tab w:val="num" w:pos="0"/>
              </w:tabs>
              <w:rPr>
                <w:rFonts w:eastAsia="Calibri"/>
                <w:bCs/>
                <w:szCs w:val="24"/>
              </w:rPr>
            </w:pPr>
            <w:r>
              <w:rPr>
                <w:rFonts w:eastAsia="Calibri"/>
                <w:bCs/>
                <w:szCs w:val="24"/>
              </w:rPr>
              <w:t>[ ] Tarpininkavimo posėdžio protokolo skaitmeninė kopija (tarpininkavimo valandų pagrindimas).</w:t>
            </w:r>
          </w:p>
        </w:tc>
      </w:tr>
      <w:tr w:rsidR="00613CF3" w14:paraId="6645BE51" w14:textId="77777777">
        <w:trPr>
          <w:tblCellSpacing w:w="15" w:type="dxa"/>
        </w:trPr>
        <w:tc>
          <w:tcPr>
            <w:tcW w:w="9858" w:type="dxa"/>
            <w:vAlign w:val="center"/>
            <w:hideMark/>
          </w:tcPr>
          <w:p w14:paraId="7FDD424F" w14:textId="77777777" w:rsidR="00613CF3" w:rsidRDefault="00000000">
            <w:pPr>
              <w:tabs>
                <w:tab w:val="num" w:pos="0"/>
              </w:tabs>
              <w:rPr>
                <w:rFonts w:eastAsia="Calibri"/>
                <w:bCs/>
                <w:szCs w:val="24"/>
              </w:rPr>
            </w:pPr>
            <w:r>
              <w:rPr>
                <w:rFonts w:eastAsia="Calibri"/>
                <w:bCs/>
                <w:szCs w:val="24"/>
              </w:rPr>
              <w:t>[ ] Kelionės išlaidas pagrindžiantys dokumentai (bilietai, elektroninio bilieto pirkimo čekiai/kvitai).</w:t>
            </w:r>
          </w:p>
        </w:tc>
      </w:tr>
      <w:tr w:rsidR="00613CF3" w14:paraId="3905683B" w14:textId="77777777">
        <w:trPr>
          <w:trHeight w:val="287"/>
          <w:tblCellSpacing w:w="15" w:type="dxa"/>
        </w:trPr>
        <w:tc>
          <w:tcPr>
            <w:tcW w:w="9858" w:type="dxa"/>
            <w:vAlign w:val="center"/>
          </w:tcPr>
          <w:p w14:paraId="1CA31FBD" w14:textId="77777777" w:rsidR="00613CF3" w:rsidRDefault="00000000">
            <w:pPr>
              <w:tabs>
                <w:tab w:val="num" w:pos="0"/>
              </w:tabs>
              <w:jc w:val="center"/>
              <w:rPr>
                <w:rFonts w:eastAsia="Calibri"/>
                <w:bCs/>
                <w:szCs w:val="24"/>
              </w:rPr>
            </w:pPr>
            <w:r>
              <w:rPr>
                <w:rFonts w:eastAsia="Calibri"/>
                <w:b/>
                <w:bCs/>
                <w:szCs w:val="24"/>
              </w:rPr>
              <w:t xml:space="preserve">7. PAREIŠKĖJO </w:t>
            </w:r>
            <w:r>
              <w:rPr>
                <w:rFonts w:eastAsia="Calibri"/>
                <w:b/>
                <w:szCs w:val="24"/>
              </w:rPr>
              <w:t>PAREIŠKIMAI</w:t>
            </w:r>
          </w:p>
        </w:tc>
      </w:tr>
      <w:tr w:rsidR="00613CF3" w14:paraId="0AAF3B69" w14:textId="77777777">
        <w:trPr>
          <w:trHeight w:val="287"/>
          <w:tblCellSpacing w:w="15" w:type="dxa"/>
        </w:trPr>
        <w:tc>
          <w:tcPr>
            <w:tcW w:w="9858" w:type="dxa"/>
            <w:vAlign w:val="center"/>
          </w:tcPr>
          <w:p w14:paraId="1F7C7FB8" w14:textId="77777777" w:rsidR="00613CF3" w:rsidRDefault="00000000">
            <w:pPr>
              <w:jc w:val="both"/>
              <w:rPr>
                <w:rFonts w:eastAsia="Calibri"/>
                <w:szCs w:val="24"/>
              </w:rPr>
            </w:pPr>
            <w:r>
              <w:rPr>
                <w:rFonts w:ascii="Segoe UI Symbol" w:eastAsia="Calibri" w:hAnsi="Segoe UI Symbol" w:cs="Segoe UI Symbol"/>
                <w:sz w:val="22"/>
                <w:szCs w:val="24"/>
              </w:rPr>
              <w:t>☐</w:t>
            </w:r>
            <w:r>
              <w:rPr>
                <w:rFonts w:ascii="Calibri" w:eastAsia="Calibri" w:hAnsi="Calibri"/>
                <w:sz w:val="22"/>
                <w:szCs w:val="24"/>
              </w:rPr>
              <w:t xml:space="preserve"> </w:t>
            </w:r>
            <w:r>
              <w:rPr>
                <w:rFonts w:eastAsia="Calibri"/>
                <w:szCs w:val="24"/>
              </w:rPr>
              <w:t>Patvirtinu, kad prašyme ir kartu pateiktuose dokumentuose nurodyti duomenys yra teisingi, išsamūs ir aktualūs.</w:t>
            </w:r>
          </w:p>
          <w:p w14:paraId="063C78FC" w14:textId="77777777" w:rsidR="00613CF3" w:rsidRDefault="00613CF3">
            <w:pPr>
              <w:rPr>
                <w:sz w:val="18"/>
                <w:szCs w:val="18"/>
              </w:rPr>
            </w:pPr>
          </w:p>
          <w:p w14:paraId="58FA056E" w14:textId="77777777" w:rsidR="00613CF3" w:rsidRDefault="00000000">
            <w:pPr>
              <w:jc w:val="both"/>
              <w:rPr>
                <w:rFonts w:eastAsia="Calibri"/>
                <w:b/>
                <w:bCs/>
                <w:szCs w:val="24"/>
              </w:rPr>
            </w:pPr>
            <w:r>
              <w:rPr>
                <w:rFonts w:ascii="Segoe UI Symbol" w:eastAsia="Calibri" w:hAnsi="Segoe UI Symbol" w:cs="Segoe UI Symbol"/>
                <w:szCs w:val="24"/>
              </w:rPr>
              <w:t>☐</w:t>
            </w:r>
            <w:r>
              <w:rPr>
                <w:rFonts w:eastAsia="Calibri"/>
                <w:szCs w:val="24"/>
              </w:rPr>
              <w:t xml:space="preserve"> Esu informuotas (-a), kad VDI, vykdydama teisės aktuose nustatytas funkcijas, teisės aktų nustatyta tvarka gali tikrinti pateiktų duomenų teisingumą valstybės registruose ir informacinėse sistemose.</w:t>
            </w:r>
          </w:p>
        </w:tc>
      </w:tr>
    </w:tbl>
    <w:p w14:paraId="7F86D494" w14:textId="77777777" w:rsidR="00613CF3" w:rsidRDefault="00000000">
      <w:pPr>
        <w:tabs>
          <w:tab w:val="num" w:pos="0"/>
        </w:tabs>
        <w:jc w:val="right"/>
        <w:rPr>
          <w:rFonts w:eastAsia="Calibri"/>
          <w:bCs/>
          <w:i/>
          <w:iCs/>
          <w:szCs w:val="24"/>
        </w:rPr>
      </w:pPr>
      <w:r>
        <w:rPr>
          <w:rFonts w:eastAsia="Calibri"/>
          <w:bCs/>
          <w:szCs w:val="24"/>
        </w:rPr>
        <w:br/>
      </w:r>
    </w:p>
    <w:p w14:paraId="72961CC3" w14:textId="77777777" w:rsidR="00613CF3" w:rsidRDefault="00000000">
      <w:pPr>
        <w:tabs>
          <w:tab w:val="num" w:pos="0"/>
        </w:tabs>
        <w:jc w:val="right"/>
        <w:rPr>
          <w:rFonts w:eastAsia="Calibri"/>
          <w:bCs/>
          <w:szCs w:val="24"/>
        </w:rPr>
      </w:pPr>
      <w:r>
        <w:rPr>
          <w:rFonts w:eastAsia="Calibri"/>
          <w:bCs/>
          <w:szCs w:val="24"/>
        </w:rPr>
        <w:t>________________________________________________</w:t>
      </w:r>
    </w:p>
    <w:p w14:paraId="03DA4D5E" w14:textId="77777777" w:rsidR="00613CF3" w:rsidRDefault="00000000">
      <w:pPr>
        <w:tabs>
          <w:tab w:val="num" w:pos="0"/>
        </w:tabs>
        <w:jc w:val="right"/>
        <w:rPr>
          <w:rFonts w:eastAsia="Calibri"/>
          <w:bCs/>
          <w:szCs w:val="24"/>
        </w:rPr>
      </w:pPr>
      <w:r>
        <w:rPr>
          <w:rFonts w:eastAsia="Calibri"/>
          <w:bCs/>
          <w:i/>
          <w:iCs/>
          <w:szCs w:val="24"/>
        </w:rPr>
        <w:t>(Parašas, vardas ir pavardė)</w:t>
      </w:r>
      <w:r>
        <w:rPr>
          <w:rFonts w:eastAsia="Calibri"/>
          <w:bCs/>
          <w:szCs w:val="24"/>
        </w:rPr>
        <w:br/>
      </w:r>
      <w:r>
        <w:rPr>
          <w:rFonts w:eastAsia="Calibri"/>
          <w:bCs/>
          <w:i/>
          <w:iCs/>
          <w:szCs w:val="24"/>
        </w:rPr>
        <w:t>(jei prašymas pasirašomas saugiu elektroniniu parašu, fizinis parašas nebūtinas)</w:t>
      </w:r>
    </w:p>
    <w:p w14:paraId="68D6D19C" w14:textId="77777777" w:rsidR="00613CF3" w:rsidRDefault="00613CF3">
      <w:pPr>
        <w:tabs>
          <w:tab w:val="num" w:pos="0"/>
        </w:tabs>
        <w:jc w:val="right"/>
        <w:rPr>
          <w:rFonts w:eastAsia="Calibri"/>
          <w:b/>
          <w:szCs w:val="24"/>
        </w:rPr>
      </w:pPr>
    </w:p>
    <w:p w14:paraId="14342BEF" w14:textId="77777777" w:rsidR="00613CF3" w:rsidRDefault="00613CF3">
      <w:pPr>
        <w:tabs>
          <w:tab w:val="num" w:pos="0"/>
        </w:tabs>
        <w:jc w:val="right"/>
        <w:rPr>
          <w:rFonts w:eastAsia="Calibri"/>
          <w:b/>
          <w:szCs w:val="24"/>
        </w:rPr>
      </w:pPr>
    </w:p>
    <w:p w14:paraId="308636A2" w14:textId="77777777" w:rsidR="00613CF3" w:rsidRDefault="00613CF3">
      <w:pPr>
        <w:tabs>
          <w:tab w:val="num" w:pos="0"/>
        </w:tabs>
        <w:jc w:val="right"/>
        <w:rPr>
          <w:rFonts w:eastAsia="Calibri"/>
          <w:b/>
          <w:szCs w:val="24"/>
        </w:rPr>
      </w:pP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18"/>
      </w:tblGrid>
      <w:tr w:rsidR="00613CF3" w14:paraId="719FD51F" w14:textId="77777777">
        <w:trPr>
          <w:trHeight w:val="287"/>
          <w:tblCellSpacing w:w="15" w:type="dxa"/>
        </w:trPr>
        <w:tc>
          <w:tcPr>
            <w:tcW w:w="9858" w:type="dxa"/>
            <w:vAlign w:val="center"/>
          </w:tcPr>
          <w:p w14:paraId="27EAB148" w14:textId="77777777" w:rsidR="00613CF3" w:rsidRDefault="00000000">
            <w:pPr>
              <w:jc w:val="center"/>
              <w:rPr>
                <w:rFonts w:eastAsia="Calibri"/>
                <w:b/>
                <w:bCs/>
                <w:szCs w:val="24"/>
              </w:rPr>
            </w:pPr>
            <w:r>
              <w:rPr>
                <w:rFonts w:eastAsia="Calibri"/>
                <w:b/>
                <w:bCs/>
                <w:szCs w:val="24"/>
              </w:rPr>
              <w:t xml:space="preserve">VDI PRANEŠIMAI </w:t>
            </w:r>
          </w:p>
        </w:tc>
      </w:tr>
      <w:tr w:rsidR="00613CF3" w14:paraId="11D638C7" w14:textId="77777777">
        <w:trPr>
          <w:trHeight w:val="287"/>
          <w:tblCellSpacing w:w="15" w:type="dxa"/>
        </w:trPr>
        <w:tc>
          <w:tcPr>
            <w:tcW w:w="9858" w:type="dxa"/>
            <w:vAlign w:val="center"/>
          </w:tcPr>
          <w:p w14:paraId="1BBFE86C" w14:textId="77777777" w:rsidR="00613CF3" w:rsidRDefault="00000000">
            <w:pPr>
              <w:jc w:val="both"/>
              <w:rPr>
                <w:rFonts w:eastAsia="Calibri"/>
                <w:i/>
                <w:iCs/>
                <w:szCs w:val="24"/>
              </w:rPr>
            </w:pPr>
            <w:r>
              <w:rPr>
                <w:rFonts w:eastAsia="Calibri"/>
                <w:i/>
                <w:iCs/>
                <w:szCs w:val="24"/>
              </w:rPr>
              <w:t>Asmens duomenys Valstybinėje darbo inspekcijoje (VDI) bus tvarkomi tik atlikti funkcijas, susijusias su atlygio už tarpininkavimą ir kelionės išlaidų apskaičiavimu.</w:t>
            </w:r>
          </w:p>
          <w:p w14:paraId="2C4428EA" w14:textId="77777777" w:rsidR="00613CF3" w:rsidRDefault="00613CF3">
            <w:pPr>
              <w:rPr>
                <w:sz w:val="18"/>
                <w:szCs w:val="18"/>
              </w:rPr>
            </w:pPr>
          </w:p>
          <w:p w14:paraId="4DE25CE4" w14:textId="77777777" w:rsidR="00613CF3" w:rsidRDefault="00000000">
            <w:pPr>
              <w:jc w:val="both"/>
              <w:rPr>
                <w:rFonts w:eastAsia="Calibri"/>
                <w:i/>
                <w:iCs/>
                <w:szCs w:val="24"/>
              </w:rPr>
            </w:pPr>
            <w:r>
              <w:rPr>
                <w:rFonts w:eastAsia="Calibri"/>
                <w:i/>
                <w:iCs/>
                <w:szCs w:val="24"/>
              </w:rPr>
              <w:t>Išsamesnė informacija apie asmens duomenų tvarkymą skelbiama VDI interneto svetainės skiltyje „Asmens duomenų apsauga“.</w:t>
            </w:r>
          </w:p>
          <w:p w14:paraId="00128667" w14:textId="77777777" w:rsidR="00613CF3" w:rsidRDefault="00613CF3">
            <w:pPr>
              <w:rPr>
                <w:sz w:val="18"/>
                <w:szCs w:val="18"/>
              </w:rPr>
            </w:pPr>
          </w:p>
          <w:p w14:paraId="61BABC49" w14:textId="77777777" w:rsidR="00613CF3" w:rsidRDefault="00000000">
            <w:pPr>
              <w:jc w:val="both"/>
              <w:rPr>
                <w:rFonts w:eastAsia="Calibri"/>
                <w:i/>
                <w:iCs/>
                <w:szCs w:val="24"/>
              </w:rPr>
            </w:pPr>
            <w:r>
              <w:rPr>
                <w:rFonts w:eastAsia="Calibri"/>
                <w:i/>
                <w:iCs/>
                <w:szCs w:val="24"/>
              </w:rPr>
              <w:t>Apskaičiavus minėtą atlygį bei apmokėtinas kelionės išlaidas, duomenys lėšų pervedimui bus perduoti Nacionaliniam bendrųjų funkcijų centrui (NBFC), kuris ir atliks mokėjimą į pareiškėjo nurodytą sąskaitą.</w:t>
            </w:r>
          </w:p>
          <w:p w14:paraId="53D6366E" w14:textId="77777777" w:rsidR="00613CF3" w:rsidRDefault="00613CF3">
            <w:pPr>
              <w:rPr>
                <w:sz w:val="18"/>
                <w:szCs w:val="18"/>
              </w:rPr>
            </w:pPr>
          </w:p>
          <w:p w14:paraId="5BF2EF61" w14:textId="77777777" w:rsidR="00613CF3" w:rsidRDefault="00000000">
            <w:pPr>
              <w:jc w:val="both"/>
              <w:rPr>
                <w:rFonts w:eastAsia="Calibri"/>
                <w:i/>
                <w:iCs/>
                <w:szCs w:val="24"/>
              </w:rPr>
            </w:pPr>
            <w:r>
              <w:rPr>
                <w:rFonts w:eastAsia="Calibri"/>
                <w:i/>
                <w:iCs/>
                <w:szCs w:val="24"/>
              </w:rPr>
              <w:t>VDI pasitiki pareiškėjo šiame prašyme pateiktais duomenimis apie tarpininkavimo laikotarpį, pasirengimo tarpininkauti viename kolektyviniame darbo ginče ir tarpininkavimo valandų skaičių, taip pat patirtas kelionės išlaidas. Todėl atsakomybė už neteisingus ar klaidingus duomenis tenka pareiškėjui.</w:t>
            </w:r>
          </w:p>
        </w:tc>
      </w:tr>
    </w:tbl>
    <w:p w14:paraId="624CEA48" w14:textId="77777777" w:rsidR="00613CF3" w:rsidRDefault="00613CF3">
      <w:pPr>
        <w:tabs>
          <w:tab w:val="num" w:pos="0"/>
        </w:tabs>
        <w:jc w:val="both"/>
        <w:rPr>
          <w:rFonts w:eastAsia="Calibri"/>
          <w:b/>
          <w:szCs w:val="24"/>
        </w:rPr>
      </w:pPr>
    </w:p>
    <w:sectPr w:rsidR="00613CF3">
      <w:headerReference w:type="even" r:id="rId8"/>
      <w:headerReference w:type="default" r:id="rId9"/>
      <w:footerReference w:type="even" r:id="rId10"/>
      <w:footerReference w:type="default" r:id="rId11"/>
      <w:headerReference w:type="first" r:id="rId12"/>
      <w:footerReference w:type="first" r:id="rId13"/>
      <w:pgSz w:w="11906" w:h="16838"/>
      <w:pgMar w:top="1276" w:right="567"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43A4" w14:textId="77777777" w:rsidR="00AE1587" w:rsidRDefault="00AE1587">
      <w:pPr>
        <w:rPr>
          <w:rFonts w:ascii="Calibri" w:eastAsia="Calibri" w:hAnsi="Calibri"/>
          <w:sz w:val="22"/>
          <w:szCs w:val="22"/>
        </w:rPr>
      </w:pPr>
      <w:r>
        <w:rPr>
          <w:rFonts w:ascii="Calibri" w:eastAsia="Calibri" w:hAnsi="Calibri"/>
          <w:sz w:val="22"/>
          <w:szCs w:val="22"/>
        </w:rPr>
        <w:separator/>
      </w:r>
    </w:p>
  </w:endnote>
  <w:endnote w:type="continuationSeparator" w:id="0">
    <w:p w14:paraId="71F8AF3E" w14:textId="77777777" w:rsidR="00AE1587" w:rsidRDefault="00AE1587">
      <w:pPr>
        <w:rPr>
          <w:rFonts w:ascii="Calibri" w:eastAsia="Calibri" w:hAnsi="Calibri"/>
          <w:sz w:val="22"/>
          <w:szCs w:val="22"/>
        </w:rPr>
      </w:pPr>
      <w:r>
        <w:rPr>
          <w:rFonts w:ascii="Calibri" w:eastAsia="Calibri" w:hAnsi="Calibri"/>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DE2A" w14:textId="77777777" w:rsidR="00613CF3" w:rsidRDefault="00613CF3">
    <w:pPr>
      <w:tabs>
        <w:tab w:val="center" w:pos="4819"/>
        <w:tab w:val="right" w:pos="9638"/>
      </w:tabs>
      <w:rPr>
        <w:rFonts w:ascii="Calibri" w:eastAsia="Calibri" w:hAnsi="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5E2E" w14:textId="77777777" w:rsidR="00613CF3" w:rsidRDefault="00613CF3">
    <w:pPr>
      <w:tabs>
        <w:tab w:val="center" w:pos="4819"/>
        <w:tab w:val="right" w:pos="9638"/>
      </w:tabs>
      <w:rPr>
        <w:rFonts w:ascii="Calibri" w:eastAsia="Calibri" w:hAnsi="Calibr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3F0" w14:textId="77777777" w:rsidR="00613CF3" w:rsidRDefault="00613CF3">
    <w:pPr>
      <w:tabs>
        <w:tab w:val="center" w:pos="4819"/>
        <w:tab w:val="right" w:pos="9638"/>
      </w:tabs>
      <w:rPr>
        <w:rFonts w:ascii="Calibri" w:eastAsia="Calibri" w:hAnsi="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4C6C" w14:textId="77777777" w:rsidR="00AE1587" w:rsidRDefault="00AE1587">
      <w:pPr>
        <w:rPr>
          <w:rFonts w:ascii="Calibri" w:eastAsia="Calibri" w:hAnsi="Calibri"/>
          <w:sz w:val="22"/>
          <w:szCs w:val="22"/>
        </w:rPr>
      </w:pPr>
      <w:r>
        <w:rPr>
          <w:rFonts w:ascii="Calibri" w:eastAsia="Calibri" w:hAnsi="Calibri"/>
          <w:sz w:val="22"/>
          <w:szCs w:val="22"/>
        </w:rPr>
        <w:separator/>
      </w:r>
    </w:p>
  </w:footnote>
  <w:footnote w:type="continuationSeparator" w:id="0">
    <w:p w14:paraId="07827301" w14:textId="77777777" w:rsidR="00AE1587" w:rsidRDefault="00AE1587">
      <w:pPr>
        <w:rPr>
          <w:rFonts w:ascii="Calibri" w:eastAsia="Calibri" w:hAnsi="Calibri"/>
          <w:sz w:val="22"/>
          <w:szCs w:val="22"/>
        </w:rPr>
      </w:pPr>
      <w:r>
        <w:rPr>
          <w:rFonts w:ascii="Calibri" w:eastAsia="Calibri" w:hAnsi="Calibri"/>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CEEC" w14:textId="77777777" w:rsidR="00613CF3" w:rsidRDefault="00613CF3">
    <w:pPr>
      <w:tabs>
        <w:tab w:val="center" w:pos="4819"/>
        <w:tab w:val="right" w:pos="9638"/>
      </w:tabs>
      <w:rPr>
        <w:rFonts w:ascii="Calibri" w:eastAsia="Calibri" w:hAnsi="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7616" w14:textId="77777777" w:rsidR="00613CF3" w:rsidRDefault="00000000">
    <w:pPr>
      <w:tabs>
        <w:tab w:val="center" w:pos="4819"/>
        <w:tab w:val="right" w:pos="9638"/>
      </w:tabs>
      <w:jc w:val="center"/>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PAGE   \* MERGEFORMAT</w:instrText>
    </w:r>
    <w:r>
      <w:rPr>
        <w:rFonts w:ascii="Calibri" w:eastAsia="Calibri" w:hAnsi="Calibri"/>
        <w:sz w:val="22"/>
        <w:szCs w:val="22"/>
      </w:rPr>
      <w:fldChar w:fldCharType="separate"/>
    </w:r>
    <w:r>
      <w:rPr>
        <w:rFonts w:ascii="Calibri" w:eastAsia="Calibri" w:hAnsi="Calibri"/>
        <w:sz w:val="22"/>
        <w:szCs w:val="22"/>
      </w:rPr>
      <w:t>2</w:t>
    </w:r>
    <w:r>
      <w:rPr>
        <w:rFonts w:ascii="Calibri" w:eastAsia="Calibri" w:hAnsi="Calibri"/>
        <w:sz w:val="22"/>
        <w:szCs w:val="22"/>
      </w:rPr>
      <w:fldChar w:fldCharType="end"/>
    </w:r>
  </w:p>
  <w:p w14:paraId="60A8E9C1" w14:textId="77777777" w:rsidR="00613CF3" w:rsidRDefault="00613CF3">
    <w:pPr>
      <w:tabs>
        <w:tab w:val="center" w:pos="4819"/>
        <w:tab w:val="right" w:pos="9638"/>
      </w:tabs>
      <w:rPr>
        <w:rFonts w:ascii="Calibri" w:eastAsia="Calibri" w:hAnsi="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8222A" w14:textId="77777777" w:rsidR="00613CF3" w:rsidRDefault="00613CF3">
    <w:pPr>
      <w:tabs>
        <w:tab w:val="center" w:pos="4819"/>
        <w:tab w:val="right" w:pos="9638"/>
      </w:tabs>
      <w:rPr>
        <w:rFonts w:ascii="Calibri" w:eastAsia="Calibri" w:hAnsi="Calibr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A86"/>
    <w:rsid w:val="00287A86"/>
    <w:rsid w:val="00613CF3"/>
    <w:rsid w:val="00AE1587"/>
    <w:rsid w:val="00B478DB"/>
    <w:rsid w:val="00FA35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186D6"/>
  <w15:chartTrackingRefBased/>
  <w15:docId w15:val="{58058859-8D9B-4ABA-84C4-29CD6E59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61927">
      <w:bodyDiv w:val="1"/>
      <w:marLeft w:val="0"/>
      <w:marRight w:val="0"/>
      <w:marTop w:val="0"/>
      <w:marBottom w:val="0"/>
      <w:divBdr>
        <w:top w:val="none" w:sz="0" w:space="0" w:color="auto"/>
        <w:left w:val="none" w:sz="0" w:space="0" w:color="auto"/>
        <w:bottom w:val="none" w:sz="0" w:space="0" w:color="auto"/>
        <w:right w:val="none" w:sz="0" w:space="0" w:color="auto"/>
      </w:divBdr>
    </w:div>
    <w:div w:id="171222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file>

<file path=customXml/itemProps1.xml><?xml version="1.0" encoding="utf-8"?>
<ds:datastoreItem xmlns:ds="http://schemas.openxmlformats.org/officeDocument/2006/customXml" ds:itemID="{0DA8692A-AF72-4952-9CAE-5E7A1A2436F9}">
  <ds:schemaRefs>
    <ds:schemaRef ds:uri="http://schemas.openxmlformats.org/officeDocument/2006/bibliography"/>
  </ds:schemaRefs>
</ds:datastoreItem>
</file>

<file path=customXml/itemProps2.xml><?xml version="1.0" encoding="utf-8"?>
<ds:datastoreItem xmlns:ds="http://schemas.openxmlformats.org/officeDocument/2006/customXml" ds:itemID="{44A4DAC0-4111-410E-B99C-4127506DAE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2147</Words>
  <Characters>1225</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VDI</Company>
  <LinksUpToDate>false</LinksUpToDate>
  <CharactersWithSpaces>3366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IrenaM</dc:creator>
  <cp:lastModifiedBy>Svetlana Černuševič</cp:lastModifiedBy>
  <cp:revision>2</cp:revision>
  <dcterms:created xsi:type="dcterms:W3CDTF">2026-10-05T11:29:00Z</dcterms:created>
  <dcterms:modified xsi:type="dcterms:W3CDTF">2026-10-05T11:29:00Z</dcterms:modified>
</cp:coreProperties>
</file>